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26"/>
        <w:gridCol w:w="3119"/>
      </w:tblGrid>
      <w:tr w:rsidR="00022CC7" w:rsidTr="00022CC7">
        <w:tc>
          <w:tcPr>
            <w:tcW w:w="1809" w:type="dxa"/>
          </w:tcPr>
          <w:p w:rsidR="00022CC7" w:rsidRDefault="00E31EEF" w:rsidP="00022CC7">
            <w:r>
              <w:rPr>
                <w:noProof/>
              </w:rPr>
              <w:drawing>
                <wp:inline distT="0" distB="0" distL="0" distR="0">
                  <wp:extent cx="2773680" cy="1879600"/>
                  <wp:effectExtent l="19050" t="0" r="762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22CC7" w:rsidRDefault="00022CC7" w:rsidP="00022CC7"/>
          <w:p w:rsidR="00022CC7" w:rsidRDefault="00E31EEF" w:rsidP="002D440C">
            <w:r>
              <w:t xml:space="preserve">VMAP </w:t>
            </w:r>
            <w:proofErr w:type="spellStart"/>
            <w:r>
              <w:t>Polymere</w:t>
            </w:r>
            <w:proofErr w:type="spellEnd"/>
          </w:p>
          <w:p w:rsidR="00E31EEF" w:rsidRDefault="00E31EEF" w:rsidP="002D440C"/>
          <w:p w:rsidR="00E31EEF" w:rsidRDefault="00E31EEF" w:rsidP="002D440C">
            <w:r>
              <w:rPr>
                <w:b/>
                <w:bCs/>
                <w:sz w:val="32"/>
                <w:szCs w:val="32"/>
              </w:rPr>
              <w:t>Polymère absorbant l’humidité</w:t>
            </w:r>
          </w:p>
          <w:p w:rsidR="00022CC7" w:rsidRDefault="00022CC7" w:rsidP="00022CC7"/>
          <w:p w:rsidR="00022CC7" w:rsidRDefault="00022CC7" w:rsidP="00022CC7"/>
          <w:p w:rsidR="00022CC7" w:rsidRDefault="00022CC7" w:rsidP="00022CC7"/>
          <w:p w:rsidR="00022CC7" w:rsidRDefault="00022CC7" w:rsidP="00022CC7"/>
          <w:p w:rsidR="00022CC7" w:rsidRDefault="00022CC7" w:rsidP="00022CC7"/>
        </w:tc>
      </w:tr>
    </w:tbl>
    <w:p w:rsidR="001F1CA4" w:rsidRDefault="001F1CA4" w:rsidP="00022CC7"/>
    <w:p w:rsidR="00E31EEF" w:rsidRDefault="00E31EEF" w:rsidP="00E31EEF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VMAP </w:t>
      </w:r>
      <w:r>
        <w:rPr>
          <w:sz w:val="19"/>
          <w:szCs w:val="19"/>
        </w:rPr>
        <w:t xml:space="preserve">est un polymère chargé de tamis moléculaire déshydratant. Le produit est disponible dans des formes simples et peut </w:t>
      </w:r>
      <w:r w:rsidR="0052370F">
        <w:rPr>
          <w:sz w:val="19"/>
          <w:szCs w:val="19"/>
        </w:rPr>
        <w:t>être</w:t>
      </w:r>
      <w:r>
        <w:rPr>
          <w:sz w:val="19"/>
          <w:szCs w:val="19"/>
        </w:rPr>
        <w:t xml:space="preserve"> fourni à la demande dans des formes spécifiques</w:t>
      </w:r>
      <w:r w:rsidR="00A834E0">
        <w:rPr>
          <w:sz w:val="19"/>
          <w:szCs w:val="19"/>
        </w:rPr>
        <w:t xml:space="preserve"> par moulage ou usinage.</w:t>
      </w:r>
    </w:p>
    <w:p w:rsidR="00171BCF" w:rsidRDefault="00171BCF" w:rsidP="00E31EEF">
      <w:pPr>
        <w:pStyle w:val="Default"/>
        <w:rPr>
          <w:sz w:val="19"/>
          <w:szCs w:val="19"/>
        </w:rPr>
      </w:pPr>
    </w:p>
    <w:p w:rsidR="00171BCF" w:rsidRDefault="00171BCF" w:rsidP="00E31EEF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VMAP est une alternative aux petits sachets de </w:t>
      </w:r>
      <w:r w:rsidR="0052370F">
        <w:rPr>
          <w:sz w:val="19"/>
          <w:szCs w:val="19"/>
        </w:rPr>
        <w:t xml:space="preserve">déshydratant, rigide, il est facile à </w:t>
      </w:r>
      <w:r>
        <w:rPr>
          <w:sz w:val="19"/>
          <w:szCs w:val="19"/>
        </w:rPr>
        <w:t xml:space="preserve">positionner dans les </w:t>
      </w:r>
      <w:r w:rsidR="0052370F">
        <w:rPr>
          <w:sz w:val="19"/>
          <w:szCs w:val="19"/>
        </w:rPr>
        <w:t>équipements</w:t>
      </w:r>
      <w:r>
        <w:rPr>
          <w:sz w:val="19"/>
          <w:szCs w:val="19"/>
        </w:rPr>
        <w:t xml:space="preserve"> et ne peut pas se rompre comme un petit </w:t>
      </w:r>
      <w:proofErr w:type="gramStart"/>
      <w:r>
        <w:rPr>
          <w:sz w:val="19"/>
          <w:szCs w:val="19"/>
        </w:rPr>
        <w:t>sachets</w:t>
      </w:r>
      <w:proofErr w:type="gramEnd"/>
      <w:r>
        <w:rPr>
          <w:sz w:val="19"/>
          <w:szCs w:val="19"/>
        </w:rPr>
        <w:t xml:space="preserve"> même dans les conditions les plus </w:t>
      </w:r>
      <w:proofErr w:type="spellStart"/>
      <w:r>
        <w:rPr>
          <w:sz w:val="19"/>
          <w:szCs w:val="19"/>
        </w:rPr>
        <w:t>extremes</w:t>
      </w:r>
      <w:proofErr w:type="spellEnd"/>
      <w:r>
        <w:rPr>
          <w:sz w:val="19"/>
          <w:szCs w:val="19"/>
        </w:rPr>
        <w:t xml:space="preserve"> de choc ou de vibrations.</w:t>
      </w:r>
    </w:p>
    <w:p w:rsidR="00E31EEF" w:rsidRDefault="00E31EEF" w:rsidP="00E31EEF">
      <w:pPr>
        <w:pStyle w:val="Default"/>
        <w:rPr>
          <w:b/>
          <w:bCs/>
          <w:sz w:val="23"/>
          <w:szCs w:val="23"/>
        </w:rPr>
      </w:pPr>
    </w:p>
    <w:p w:rsidR="00E31EEF" w:rsidRDefault="00E31EEF" w:rsidP="00E31E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Données techniques </w:t>
      </w:r>
    </w:p>
    <w:p w:rsidR="00E31EEF" w:rsidRDefault="00E31EEF" w:rsidP="00E31EE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Polymère : </w:t>
      </w:r>
      <w:r>
        <w:rPr>
          <w:sz w:val="18"/>
          <w:szCs w:val="18"/>
        </w:rPr>
        <w:t xml:space="preserve">TCP </w:t>
      </w:r>
    </w:p>
    <w:p w:rsidR="00E31EEF" w:rsidRDefault="00E31EEF" w:rsidP="00E31EEF">
      <w:pPr>
        <w:pStyle w:val="Defaul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Deshydratant</w:t>
      </w:r>
      <w:proofErr w:type="spellEnd"/>
      <w:r>
        <w:rPr>
          <w:b/>
          <w:bCs/>
          <w:sz w:val="18"/>
          <w:szCs w:val="18"/>
        </w:rPr>
        <w:t xml:space="preserve"> : </w:t>
      </w:r>
      <w:r>
        <w:rPr>
          <w:sz w:val="18"/>
          <w:szCs w:val="18"/>
        </w:rPr>
        <w:t xml:space="preserve">Tamis moléculaire </w:t>
      </w:r>
    </w:p>
    <w:p w:rsidR="00E31EEF" w:rsidRDefault="00E31EEF" w:rsidP="00E31EE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Température de service : </w:t>
      </w:r>
      <w:r>
        <w:rPr>
          <w:sz w:val="18"/>
          <w:szCs w:val="18"/>
        </w:rPr>
        <w:t xml:space="preserve">-40 ºC to +90 ºC </w:t>
      </w:r>
    </w:p>
    <w:p w:rsidR="00E31EEF" w:rsidRDefault="00E31EEF" w:rsidP="00E31EEF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Capacité d’absorption : </w:t>
      </w:r>
      <w:r>
        <w:rPr>
          <w:sz w:val="18"/>
          <w:szCs w:val="18"/>
        </w:rPr>
        <w:t>10-15% de sa masse à 50% - 22 ºC</w:t>
      </w:r>
    </w:p>
    <w:p w:rsidR="00E31EEF" w:rsidRDefault="00E31EEF" w:rsidP="00E31EEF">
      <w:pPr>
        <w:pStyle w:val="Default"/>
        <w:spacing w:after="6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Excellent isolant électrique </w:t>
      </w:r>
    </w:p>
    <w:p w:rsidR="00E31EEF" w:rsidRDefault="00E31EEF" w:rsidP="00E31EEF">
      <w:pPr>
        <w:pStyle w:val="Default"/>
        <w:spacing w:after="68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18"/>
          <w:szCs w:val="18"/>
        </w:rPr>
        <w:t xml:space="preserve">Usinable </w:t>
      </w:r>
    </w:p>
    <w:p w:rsidR="00E31EEF" w:rsidRDefault="00E31EEF" w:rsidP="00E31EEF">
      <w:pPr>
        <w:pStyle w:val="Default"/>
        <w:spacing w:after="68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18"/>
          <w:szCs w:val="18"/>
        </w:rPr>
        <w:t xml:space="preserve">Non poussiéreux </w:t>
      </w:r>
    </w:p>
    <w:p w:rsidR="00E31EEF" w:rsidRDefault="00E31EEF" w:rsidP="00E31EEF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18"/>
          <w:szCs w:val="18"/>
        </w:rPr>
        <w:t xml:space="preserve">Forme complexe par moulage </w:t>
      </w:r>
    </w:p>
    <w:p w:rsidR="00E31EEF" w:rsidRDefault="00E31EEF" w:rsidP="00E31EEF"/>
    <w:p w:rsidR="00E31EEF" w:rsidRDefault="00E31EEF" w:rsidP="00E31EEF">
      <w:r>
        <w:rPr>
          <w:noProof/>
        </w:rPr>
        <w:drawing>
          <wp:inline distT="0" distB="0" distL="0" distR="0">
            <wp:extent cx="2773680" cy="1889760"/>
            <wp:effectExtent l="19050" t="0" r="762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EF" w:rsidRDefault="00E31EEF" w:rsidP="00E31EEF">
      <w:r>
        <w:rPr>
          <w:sz w:val="16"/>
          <w:szCs w:val="16"/>
        </w:rPr>
        <w:t>VMAP peut être moulé ou usiné pour des demandes allant du prototype à la grande série</w:t>
      </w:r>
    </w:p>
    <w:sectPr w:rsidR="00E31EEF" w:rsidSect="001F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022CC7"/>
    <w:rsid w:val="00022CC7"/>
    <w:rsid w:val="0014278D"/>
    <w:rsid w:val="00171BCF"/>
    <w:rsid w:val="001F1CA4"/>
    <w:rsid w:val="002D440C"/>
    <w:rsid w:val="003D7321"/>
    <w:rsid w:val="00444A68"/>
    <w:rsid w:val="0052370F"/>
    <w:rsid w:val="006D1773"/>
    <w:rsid w:val="00A337A2"/>
    <w:rsid w:val="00A73D7E"/>
    <w:rsid w:val="00A834E0"/>
    <w:rsid w:val="00AB0AF4"/>
    <w:rsid w:val="00C233E5"/>
    <w:rsid w:val="00D870CC"/>
    <w:rsid w:val="00E31EEF"/>
    <w:rsid w:val="00F1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4278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3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Vostro14</dc:creator>
  <cp:lastModifiedBy>Vostro14</cp:lastModifiedBy>
  <cp:revision>6</cp:revision>
  <dcterms:created xsi:type="dcterms:W3CDTF">2014-04-03T17:35:00Z</dcterms:created>
  <dcterms:modified xsi:type="dcterms:W3CDTF">2014-04-03T18:18:00Z</dcterms:modified>
</cp:coreProperties>
</file>